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E2C" w:rsidRDefault="00B05AA9" w:rsidP="002768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</w:pPr>
      <w:r w:rsidRPr="004F524B">
        <w:rPr>
          <w:rFonts w:ascii="Tahoma" w:eastAsia="Times New Roman" w:hAnsi="Tahoma" w:cs="Tahoma"/>
          <w:b/>
          <w:szCs w:val="21"/>
          <w:lang w:eastAsia="ru-RU"/>
        </w:rPr>
        <w:t xml:space="preserve">СЛАЙД </w:t>
      </w:r>
      <w:r>
        <w:rPr>
          <w:rFonts w:ascii="Tahoma" w:eastAsia="Times New Roman" w:hAnsi="Tahoma" w:cs="Tahoma"/>
          <w:b/>
          <w:szCs w:val="21"/>
          <w:lang w:eastAsia="ru-RU"/>
        </w:rPr>
        <w:t xml:space="preserve">4     </w:t>
      </w:r>
      <w:r w:rsidR="008D0297" w:rsidRPr="001B1ED3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Особенности организации образовательного процесса в группах р</w:t>
      </w:r>
      <w:r w:rsidR="009003E0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аннего возраста </w:t>
      </w:r>
    </w:p>
    <w:p w:rsidR="001D626A" w:rsidRDefault="001D626A" w:rsidP="00276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9CC" w:rsidRPr="00B40E2C" w:rsidRDefault="008D0297" w:rsidP="00B40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   Раннее детство – особый период в жизни </w:t>
      </w:r>
      <w:r w:rsidR="00CC56E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ребёнка</w:t>
      </w:r>
      <w:r w:rsidRPr="001B1E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По насыщенности овладения навыками и умениями, по темпам развития ранний возраст не имеет себе подобного в последующие периоды. Вся деятельность ребенка подчинена одной ведущей потребности – познанию окружающего мира и себя в нем.</w:t>
      </w:r>
    </w:p>
    <w:p w:rsidR="007908F8" w:rsidRDefault="001F1C09" w:rsidP="00B40E2C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B1ED3">
        <w:rPr>
          <w:rFonts w:ascii="Times New Roman" w:hAnsi="Times New Roman" w:cs="Times New Roman"/>
          <w:sz w:val="28"/>
          <w:szCs w:val="28"/>
        </w:rPr>
        <w:t>Воспитание и развитие детей раннего возраста предусматривает личностно-ориентированный подход во взаимодействии с детьми, создание в детском саду условий, обеспечивающих психологический комфорт и всестороннее развитие каждому ребенку.</w:t>
      </w:r>
    </w:p>
    <w:p w:rsidR="007908F8" w:rsidRPr="001B1ED3" w:rsidRDefault="007908F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правильной </w:t>
      </w:r>
      <w:r w:rsidRPr="001B1ED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организации</w:t>
      </w: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педагогической работы с малышами в ДОУ необходимо знать </w:t>
      </w:r>
      <w:r w:rsidRPr="001B1ED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возрастные особенности детей раннего возраста</w:t>
      </w: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отличают их от детей более старшего </w:t>
      </w:r>
      <w:r w:rsidRPr="001B1ED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возраста и от взрослых</w:t>
      </w: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08F8" w:rsidRPr="001B1ED3" w:rsidRDefault="007908F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Остановимся на основных особенностях работы с маленькими детьми.</w:t>
      </w:r>
      <w:r w:rsidR="00B0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7908F8" w:rsidRPr="009119E8" w:rsidRDefault="00B05AA9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524B">
        <w:rPr>
          <w:rFonts w:ascii="Tahoma" w:eastAsia="Times New Roman" w:hAnsi="Tahoma" w:cs="Tahoma"/>
          <w:b/>
          <w:szCs w:val="21"/>
          <w:lang w:eastAsia="ru-RU"/>
        </w:rPr>
        <w:t xml:space="preserve">СЛАЙД </w:t>
      </w:r>
      <w:r>
        <w:rPr>
          <w:rFonts w:ascii="Tahoma" w:eastAsia="Times New Roman" w:hAnsi="Tahoma" w:cs="Tahoma"/>
          <w:b/>
          <w:szCs w:val="21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  <w:r w:rsidR="007908F8" w:rsidRPr="009119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Особенность первая.</w:t>
      </w:r>
    </w:p>
    <w:p w:rsidR="007908F8" w:rsidRPr="001B1ED3" w:rsidRDefault="007908F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Необходимость включения в детскую деятельность.</w:t>
      </w:r>
      <w:r w:rsidR="0058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908F8" w:rsidRPr="001B1ED3" w:rsidRDefault="007908F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Универсальным методом воспитания для маленьких детей, как известно, является </w:t>
      </w:r>
      <w:r w:rsidRPr="001B1E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игра.</w:t>
      </w: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 малышей требует непременного участия взрослого, который не только передает им необходимые правила и способы игровых действий, но и </w:t>
      </w:r>
      <w:r w:rsidRPr="001B1ED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«заражает»</w:t>
      </w: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 их интересом к деятельности, стимулирует и поддерживает их активность.</w:t>
      </w:r>
    </w:p>
    <w:p w:rsidR="007908F8" w:rsidRDefault="007908F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19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Особенность вторая.</w:t>
      </w:r>
    </w:p>
    <w:p w:rsidR="00EC07B1" w:rsidRPr="009119E8" w:rsidRDefault="00EC07B1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58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еобходимость личной </w:t>
      </w:r>
      <w:r w:rsidRPr="005864D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обращенности к ребенку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7908F8" w:rsidRPr="001B1ED3" w:rsidRDefault="007908F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</w:t>
      </w:r>
      <w:r w:rsidRPr="005864D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</w:t>
      </w:r>
      <w:r w:rsidRPr="001B1E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подхода педагога к каждому ребенку очевидна во всех </w:t>
      </w:r>
      <w:r w:rsidRPr="001B1ED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возрастах</w:t>
      </w: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Однако в </w:t>
      </w:r>
      <w:r w:rsidRPr="001B1ED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раннем возрасте</w:t>
      </w: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индивидуальный подход имеет решающее значение не только потому, что все дети разные, но еще и потому, что маленький ребенок может воспринять только то воздействие взрослого, которое адресовано лично ему.</w:t>
      </w:r>
      <w:r w:rsidR="0058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08F8" w:rsidRPr="009119E8" w:rsidRDefault="007908F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119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Особенность третья</w:t>
      </w:r>
      <w:r w:rsidRPr="009119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908F8" w:rsidRPr="001B1ED3" w:rsidRDefault="007908F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Неэффективность любых вербальных методов воспитания</w:t>
      </w:r>
      <w:r w:rsidR="00EC07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B1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864D8" w:rsidRDefault="007908F8" w:rsidP="008D029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Важнейшая особенность работы с детьми </w:t>
      </w:r>
      <w:r w:rsidRPr="001B1ED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раннего возраста</w:t>
      </w: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неэффективность </w:t>
      </w:r>
      <w:bookmarkStart w:id="0" w:name="_GoBack"/>
      <w:bookmarkEnd w:id="0"/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любых </w:t>
      </w:r>
      <w:r w:rsidR="006D1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вербальных методов </w:t>
      </w:r>
      <w:proofErr w:type="gramStart"/>
      <w:r w:rsidR="006D1E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воспитания( словесное</w:t>
      </w:r>
      <w:proofErr w:type="gramEnd"/>
      <w:r w:rsidR="006D1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общение)</w:t>
      </w:r>
    </w:p>
    <w:p w:rsidR="00822642" w:rsidRPr="005864D8" w:rsidRDefault="007908F8" w:rsidP="005864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Любые инструкции, объяснения, призывы к послушанию по отношению к ним оказываются бесполезными. Дети этого </w:t>
      </w:r>
      <w:r w:rsidRPr="001B1ED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возраста</w:t>
      </w:r>
      <w:r w:rsidR="00095FE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живут только настоящим. Воздействие ситуации </w:t>
      </w:r>
      <w:r w:rsidRPr="005864D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(окружающие предметы, движения, звуки)</w:t>
      </w:r>
      <w:r w:rsidRPr="005864D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для них гораздо более сильным побудителем, чем значение слов взрослого. Это вовсе не значит, что с маленькими детьми не нужно говорить. Но слова воспитателя обязательно должны быть включены в контекст реальных действий, иметь яркую интонационную окраску, сопровождаться соответствующими жестами и движениями.</w:t>
      </w:r>
    </w:p>
    <w:p w:rsidR="007908F8" w:rsidRPr="009119E8" w:rsidRDefault="007908F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19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Особенность четвертая.</w:t>
      </w:r>
    </w:p>
    <w:p w:rsidR="00066281" w:rsidRDefault="00066281" w:rsidP="000662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Необходимо</w:t>
      </w:r>
      <w:r w:rsidR="0058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сть</w:t>
      </w:r>
      <w:r w:rsidRPr="00066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принимать ребенка</w:t>
      </w:r>
      <w:r w:rsidR="00EC07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908F8" w:rsidRPr="001B1ED3" w:rsidRDefault="007908F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Крайне важно позитивное принятие и доброжелательность к детям, которое подразумевает положительное отношение независимо от того, что и как он делает.</w:t>
      </w:r>
    </w:p>
    <w:p w:rsidR="00EC07B1" w:rsidRDefault="007908F8" w:rsidP="00EC07B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119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Особенность пятая</w:t>
      </w:r>
      <w:r w:rsidRPr="009119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EC07B1" w:rsidRPr="009119E8" w:rsidRDefault="00EC07B1" w:rsidP="00EC07B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7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Необходимость </w:t>
      </w:r>
      <w:proofErr w:type="spellStart"/>
      <w:r w:rsidRPr="00EC07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эмпатии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908F8" w:rsidRPr="00095FEB" w:rsidRDefault="007908F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Важным условием педагогического общения с маленькими детьми является </w:t>
      </w:r>
      <w:proofErr w:type="spellStart"/>
      <w:r w:rsidRPr="0058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эмпатия</w:t>
      </w:r>
      <w:proofErr w:type="spellEnd"/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 е. сочувствие и сопереживание. </w:t>
      </w:r>
      <w:proofErr w:type="spellStart"/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Эмпатия</w:t>
      </w:r>
      <w:proofErr w:type="spellEnd"/>
      <w:r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 умения слушать другого и не только его слова, но и то, о чём он умалчивает или чего даже не </w:t>
      </w:r>
      <w:r w:rsidRPr="00095F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осознаёт.</w:t>
      </w:r>
    </w:p>
    <w:p w:rsidR="00CC56E1" w:rsidRPr="00095FEB" w:rsidRDefault="005864D8" w:rsidP="0079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всего сказанного можно </w:t>
      </w:r>
      <w:r w:rsidRPr="00331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сделать вывод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</w:t>
      </w:r>
      <w:r w:rsidR="00CC56E1" w:rsidRPr="00095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эти требования необходимо соблюдать каждому дошкольному педагогу, однако относительно </w:t>
      </w:r>
      <w:r w:rsidR="00CC56E1" w:rsidRPr="00095FE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раннего возраста</w:t>
      </w:r>
      <w:r w:rsidR="00CC56E1" w:rsidRPr="00095FEB">
        <w:rPr>
          <w:rFonts w:ascii="Times New Roman" w:eastAsia="Times New Roman" w:hAnsi="Times New Roman" w:cs="Times New Roman"/>
          <w:sz w:val="28"/>
          <w:szCs w:val="28"/>
          <w:lang w:eastAsia="ru-RU"/>
        </w:rPr>
        <w:t> они имеют особую значимость, поскольку в этот период отношения ребенка со взрослым в воспитательном </w:t>
      </w:r>
      <w:r w:rsidR="00CC56E1" w:rsidRPr="00095FE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процессе</w:t>
      </w:r>
      <w:r w:rsidR="00CC56E1" w:rsidRPr="00095FEB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выходят на первый план.</w:t>
      </w:r>
    </w:p>
    <w:p w:rsidR="005702BA" w:rsidRPr="006F0835" w:rsidRDefault="00B05AA9" w:rsidP="00B05AA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D0297" w:rsidRPr="0016676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особенность орган</w:t>
      </w:r>
      <w:r w:rsidR="001F1C09" w:rsidRPr="0016676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изованной</w:t>
      </w:r>
      <w:r w:rsidR="008D0297" w:rsidRPr="0016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деятельности детьми раннего возраста заключается в том, что при организации взаимодействия педагога с детьми должна стать интересная для детей, </w:t>
      </w:r>
      <w:r w:rsidR="008D0297" w:rsidRPr="001667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специально организованная воспитателем специфическая детская деятельность, подразумевающая </w:t>
      </w:r>
      <w:r w:rsidR="008D0297" w:rsidRPr="0016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стимулирование активности каждого ребенка, </w:t>
      </w:r>
      <w:r w:rsidR="005F6E0C" w:rsidRPr="001667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формирование определенных </w:t>
      </w:r>
      <w:r w:rsidR="005F6E0C" w:rsidRPr="001B1E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знаний, умений и навыков,</w:t>
      </w:r>
      <w:r w:rsidR="00095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D0297"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желание</w:t>
      </w:r>
      <w:r w:rsidR="005F6E0C"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действовать, общаться, играть.</w:t>
      </w:r>
    </w:p>
    <w:p w:rsidR="005864D8" w:rsidRPr="001B1ED3" w:rsidRDefault="00166769" w:rsidP="005864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FD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Т.е. в</w:t>
      </w:r>
      <w:r w:rsidR="00833D12" w:rsidRPr="00104FD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едущим видом деятельности и основой становления личности ребенка до 3 лет является предметно-игровая деятельность.</w:t>
      </w:r>
      <w:r w:rsidR="005864D8" w:rsidRPr="0058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64D8"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этого следует, что с маленькими детьми нельзя проводить </w:t>
      </w:r>
      <w:r w:rsidR="00104FD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таких</w:t>
      </w:r>
      <w:r w:rsidR="005864D8" w:rsidRPr="001B1ED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занятий</w:t>
      </w:r>
      <w:r w:rsidR="005864D8"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когда воспитатель что-то объясняет или показывает, а дети </w:t>
      </w:r>
      <w:r w:rsidR="005864D8" w:rsidRPr="001B1ED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«усваивают»</w:t>
      </w:r>
      <w:r w:rsidR="005864D8" w:rsidRPr="001B1ED3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Такие занятия не только неэффективны, но и вредны, поскольку могут парализовать собственную активность детей.</w:t>
      </w:r>
    </w:p>
    <w:p w:rsidR="00833D12" w:rsidRPr="006F64AE" w:rsidRDefault="00833D12" w:rsidP="006F0835">
      <w:pPr>
        <w:pStyle w:val="a3"/>
        <w:spacing w:before="0" w:beforeAutospacing="0" w:after="0" w:afterAutospacing="0"/>
        <w:ind w:firstLine="851"/>
        <w:jc w:val="both"/>
        <w:rPr>
          <w:rFonts w:ascii="Helvetica" w:hAnsi="Helvetica" w:cs="Helvetica"/>
          <w:sz w:val="28"/>
          <w:szCs w:val="28"/>
        </w:rPr>
      </w:pPr>
      <w:r w:rsidRPr="006F64AE">
        <w:rPr>
          <w:sz w:val="28"/>
          <w:szCs w:val="28"/>
          <w:bdr w:val="none" w:sz="0" w:space="0" w:color="auto" w:frame="1"/>
        </w:rPr>
        <w:t xml:space="preserve"> Поэтому с детьми данного возраста проводятся игры-занятия, в которых усвоение какого-либо материала протекает незаметно для малышей, в практической деятельности.</w:t>
      </w:r>
    </w:p>
    <w:p w:rsidR="00833D12" w:rsidRPr="006F64AE" w:rsidRDefault="00833D12" w:rsidP="00833D12">
      <w:pPr>
        <w:pStyle w:val="a3"/>
        <w:spacing w:before="0" w:beforeAutospacing="0" w:after="0" w:afterAutospacing="0"/>
        <w:ind w:firstLine="709"/>
        <w:jc w:val="both"/>
        <w:rPr>
          <w:rFonts w:ascii="Helvetica" w:hAnsi="Helvetica" w:cs="Helvetica"/>
          <w:sz w:val="28"/>
          <w:szCs w:val="28"/>
        </w:rPr>
      </w:pPr>
      <w:proofErr w:type="gramStart"/>
      <w:r>
        <w:rPr>
          <w:sz w:val="28"/>
          <w:szCs w:val="28"/>
          <w:bdr w:val="none" w:sz="0" w:space="0" w:color="auto" w:frame="1"/>
        </w:rPr>
        <w:t>С</w:t>
      </w:r>
      <w:r w:rsidRPr="006F64AE">
        <w:rPr>
          <w:sz w:val="28"/>
          <w:szCs w:val="28"/>
          <w:bdr w:val="none" w:sz="0" w:space="0" w:color="auto" w:frame="1"/>
        </w:rPr>
        <w:t xml:space="preserve">одержание </w:t>
      </w:r>
      <w:r w:rsidR="00331FEF">
        <w:rPr>
          <w:sz w:val="28"/>
          <w:szCs w:val="28"/>
          <w:bdr w:val="none" w:sz="0" w:space="0" w:color="auto" w:frame="1"/>
        </w:rPr>
        <w:t xml:space="preserve"> </w:t>
      </w:r>
      <w:r w:rsidRPr="006F64AE">
        <w:rPr>
          <w:sz w:val="28"/>
          <w:szCs w:val="28"/>
          <w:bdr w:val="none" w:sz="0" w:space="0" w:color="auto" w:frame="1"/>
        </w:rPr>
        <w:t>образовательных</w:t>
      </w:r>
      <w:proofErr w:type="gramEnd"/>
      <w:r w:rsidRPr="006F64AE">
        <w:rPr>
          <w:sz w:val="28"/>
          <w:szCs w:val="28"/>
          <w:bdr w:val="none" w:sz="0" w:space="0" w:color="auto" w:frame="1"/>
        </w:rPr>
        <w:t xml:space="preserve"> областей</w:t>
      </w:r>
      <w:r w:rsidR="006D1EC8">
        <w:rPr>
          <w:sz w:val="28"/>
          <w:szCs w:val="28"/>
          <w:bdr w:val="none" w:sz="0" w:space="0" w:color="auto" w:frame="1"/>
        </w:rPr>
        <w:t xml:space="preserve"> </w:t>
      </w:r>
      <w:r w:rsidR="00B05AA9">
        <w:rPr>
          <w:sz w:val="28"/>
          <w:szCs w:val="28"/>
          <w:bdr w:val="none" w:sz="0" w:space="0" w:color="auto" w:frame="1"/>
        </w:rPr>
        <w:t xml:space="preserve"> </w:t>
      </w:r>
      <w:r w:rsidR="00B05AA9" w:rsidRPr="00B05AA9">
        <w:rPr>
          <w:i/>
          <w:sz w:val="28"/>
          <w:szCs w:val="28"/>
          <w:bdr w:val="none" w:sz="0" w:space="0" w:color="auto" w:frame="1"/>
        </w:rPr>
        <w:t xml:space="preserve">( пусть назовут 5 областей: </w:t>
      </w:r>
      <w:proofErr w:type="spellStart"/>
      <w:r w:rsidR="00B05AA9" w:rsidRPr="00B05AA9">
        <w:rPr>
          <w:i/>
          <w:sz w:val="28"/>
          <w:szCs w:val="28"/>
          <w:bdr w:val="none" w:sz="0" w:space="0" w:color="auto" w:frame="1"/>
        </w:rPr>
        <w:t>соц</w:t>
      </w:r>
      <w:proofErr w:type="spellEnd"/>
      <w:r w:rsidR="00B05AA9" w:rsidRPr="00B05AA9">
        <w:rPr>
          <w:i/>
          <w:sz w:val="28"/>
          <w:szCs w:val="28"/>
          <w:bdr w:val="none" w:sz="0" w:space="0" w:color="auto" w:frame="1"/>
        </w:rPr>
        <w:t xml:space="preserve">-ком., физ., </w:t>
      </w:r>
      <w:proofErr w:type="spellStart"/>
      <w:r w:rsidR="00B05AA9" w:rsidRPr="00B05AA9">
        <w:rPr>
          <w:i/>
          <w:sz w:val="28"/>
          <w:szCs w:val="28"/>
          <w:bdr w:val="none" w:sz="0" w:space="0" w:color="auto" w:frame="1"/>
        </w:rPr>
        <w:t>позн</w:t>
      </w:r>
      <w:proofErr w:type="spellEnd"/>
      <w:r w:rsidR="00B05AA9" w:rsidRPr="00B05AA9">
        <w:rPr>
          <w:i/>
          <w:sz w:val="28"/>
          <w:szCs w:val="28"/>
          <w:bdr w:val="none" w:sz="0" w:space="0" w:color="auto" w:frame="1"/>
        </w:rPr>
        <w:t xml:space="preserve">., </w:t>
      </w:r>
      <w:proofErr w:type="spellStart"/>
      <w:r w:rsidR="00B05AA9" w:rsidRPr="00B05AA9">
        <w:rPr>
          <w:i/>
          <w:sz w:val="28"/>
          <w:szCs w:val="28"/>
          <w:bdr w:val="none" w:sz="0" w:space="0" w:color="auto" w:frame="1"/>
        </w:rPr>
        <w:t>речев</w:t>
      </w:r>
      <w:proofErr w:type="spellEnd"/>
      <w:r w:rsidR="00B05AA9" w:rsidRPr="00B05AA9">
        <w:rPr>
          <w:i/>
          <w:sz w:val="28"/>
          <w:szCs w:val="28"/>
          <w:bdr w:val="none" w:sz="0" w:space="0" w:color="auto" w:frame="1"/>
        </w:rPr>
        <w:t>., худ-эстет.)</w:t>
      </w:r>
      <w:r w:rsidR="00B05AA9">
        <w:rPr>
          <w:sz w:val="28"/>
          <w:szCs w:val="28"/>
          <w:bdr w:val="none" w:sz="0" w:space="0" w:color="auto" w:frame="1"/>
        </w:rPr>
        <w:t xml:space="preserve"> </w:t>
      </w:r>
      <w:r w:rsidR="006D1EC8">
        <w:rPr>
          <w:sz w:val="28"/>
          <w:szCs w:val="28"/>
          <w:bdr w:val="none" w:sz="0" w:space="0" w:color="auto" w:frame="1"/>
        </w:rPr>
        <w:t xml:space="preserve"> </w:t>
      </w:r>
      <w:r w:rsidRPr="006F64AE">
        <w:rPr>
          <w:sz w:val="28"/>
          <w:szCs w:val="28"/>
          <w:bdr w:val="none" w:sz="0" w:space="0" w:color="auto" w:frame="1"/>
        </w:rPr>
        <w:t xml:space="preserve"> может быть реализовано при помощи следующих видов игр, которые мы используем для организации </w:t>
      </w:r>
      <w:proofErr w:type="gramStart"/>
      <w:r>
        <w:rPr>
          <w:sz w:val="28"/>
          <w:szCs w:val="28"/>
          <w:bdr w:val="none" w:sz="0" w:space="0" w:color="auto" w:frame="1"/>
        </w:rPr>
        <w:t xml:space="preserve">совместной  </w:t>
      </w:r>
      <w:r w:rsidR="00166769">
        <w:rPr>
          <w:sz w:val="28"/>
          <w:szCs w:val="28"/>
          <w:bdr w:val="none" w:sz="0" w:space="0" w:color="auto" w:frame="1"/>
        </w:rPr>
        <w:t>деятельности</w:t>
      </w:r>
      <w:proofErr w:type="gramEnd"/>
      <w:r w:rsidR="00166769">
        <w:rPr>
          <w:sz w:val="28"/>
          <w:szCs w:val="28"/>
          <w:bdr w:val="none" w:sz="0" w:space="0" w:color="auto" w:frame="1"/>
        </w:rPr>
        <w:t xml:space="preserve"> детей с педагогом </w:t>
      </w:r>
      <w:r w:rsidRPr="006F64AE">
        <w:rPr>
          <w:sz w:val="28"/>
          <w:szCs w:val="28"/>
          <w:bdr w:val="none" w:sz="0" w:space="0" w:color="auto" w:frame="1"/>
        </w:rPr>
        <w:t>либо  самостоятельной деятельности малышей.</w:t>
      </w:r>
    </w:p>
    <w:p w:rsidR="00833D12" w:rsidRPr="006F64AE" w:rsidRDefault="00833D12" w:rsidP="00833D12">
      <w:pPr>
        <w:pStyle w:val="a3"/>
        <w:spacing w:before="0" w:beforeAutospacing="0" w:after="0" w:afterAutospacing="0"/>
        <w:ind w:firstLine="709"/>
        <w:jc w:val="both"/>
        <w:rPr>
          <w:rFonts w:ascii="Helvetica" w:hAnsi="Helvetica" w:cs="Helvetica"/>
          <w:sz w:val="28"/>
          <w:szCs w:val="28"/>
        </w:rPr>
      </w:pPr>
      <w:r w:rsidRPr="006F64AE">
        <w:rPr>
          <w:sz w:val="28"/>
          <w:szCs w:val="28"/>
          <w:bdr w:val="none" w:sz="0" w:space="0" w:color="auto" w:frame="1"/>
        </w:rPr>
        <w:t>- дидактические игры;</w:t>
      </w:r>
    </w:p>
    <w:p w:rsidR="00833D12" w:rsidRPr="006F64AE" w:rsidRDefault="00331FEF" w:rsidP="00833D12">
      <w:pPr>
        <w:pStyle w:val="a3"/>
        <w:spacing w:before="0" w:beforeAutospacing="0" w:after="0" w:afterAutospacing="0"/>
        <w:ind w:firstLine="709"/>
        <w:jc w:val="both"/>
        <w:rPr>
          <w:rFonts w:ascii="Helvetica" w:hAnsi="Helvetica" w:cs="Helvetica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proofErr w:type="gramStart"/>
      <w:r>
        <w:rPr>
          <w:sz w:val="28"/>
          <w:szCs w:val="28"/>
          <w:bdr w:val="none" w:sz="0" w:space="0" w:color="auto" w:frame="1"/>
        </w:rPr>
        <w:t xml:space="preserve">сюжетные </w:t>
      </w:r>
      <w:r w:rsidR="00833D12" w:rsidRPr="006F64AE">
        <w:rPr>
          <w:sz w:val="28"/>
          <w:szCs w:val="28"/>
          <w:bdr w:val="none" w:sz="0" w:space="0" w:color="auto" w:frame="1"/>
        </w:rPr>
        <w:t xml:space="preserve"> игры</w:t>
      </w:r>
      <w:proofErr w:type="gramEnd"/>
      <w:r w:rsidR="00833D12" w:rsidRPr="006F64AE">
        <w:rPr>
          <w:sz w:val="28"/>
          <w:szCs w:val="28"/>
          <w:bdr w:val="none" w:sz="0" w:space="0" w:color="auto" w:frame="1"/>
        </w:rPr>
        <w:t>;</w:t>
      </w:r>
    </w:p>
    <w:p w:rsidR="00833D12" w:rsidRDefault="00833D12" w:rsidP="00833D1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6F64AE">
        <w:rPr>
          <w:sz w:val="28"/>
          <w:szCs w:val="28"/>
          <w:bdr w:val="none" w:sz="0" w:space="0" w:color="auto" w:frame="1"/>
        </w:rPr>
        <w:t>- подвижные игры;</w:t>
      </w:r>
    </w:p>
    <w:p w:rsidR="00104FD3" w:rsidRPr="006F64AE" w:rsidRDefault="00104FD3" w:rsidP="00833D12">
      <w:pPr>
        <w:pStyle w:val="a3"/>
        <w:spacing w:before="0" w:beforeAutospacing="0" w:after="0" w:afterAutospacing="0"/>
        <w:ind w:firstLine="709"/>
        <w:jc w:val="both"/>
        <w:rPr>
          <w:rFonts w:ascii="Helvetica" w:hAnsi="Helvetica" w:cs="Helvetica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- словесные игры:</w:t>
      </w:r>
    </w:p>
    <w:p w:rsidR="00833D12" w:rsidRPr="006F64AE" w:rsidRDefault="00833D12" w:rsidP="00833D12">
      <w:pPr>
        <w:pStyle w:val="a3"/>
        <w:spacing w:before="0" w:beforeAutospacing="0" w:after="0" w:afterAutospacing="0"/>
        <w:ind w:firstLine="709"/>
        <w:jc w:val="both"/>
        <w:rPr>
          <w:rFonts w:ascii="Helvetica" w:hAnsi="Helvetica" w:cs="Helvetica"/>
          <w:sz w:val="28"/>
          <w:szCs w:val="28"/>
        </w:rPr>
      </w:pPr>
      <w:r w:rsidRPr="006F64AE">
        <w:rPr>
          <w:sz w:val="28"/>
          <w:szCs w:val="28"/>
          <w:bdr w:val="none" w:sz="0" w:space="0" w:color="auto" w:frame="1"/>
        </w:rPr>
        <w:t>- пальчиковые игры;</w:t>
      </w:r>
    </w:p>
    <w:p w:rsidR="00104FD3" w:rsidRDefault="00833D12" w:rsidP="00CB6A5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6F64AE">
        <w:rPr>
          <w:sz w:val="28"/>
          <w:szCs w:val="28"/>
          <w:bdr w:val="none" w:sz="0" w:space="0" w:color="auto" w:frame="1"/>
        </w:rPr>
        <w:t xml:space="preserve">-  </w:t>
      </w:r>
      <w:r w:rsidR="00104FD3">
        <w:rPr>
          <w:sz w:val="28"/>
          <w:szCs w:val="28"/>
          <w:bdr w:val="none" w:sz="0" w:space="0" w:color="auto" w:frame="1"/>
        </w:rPr>
        <w:t>музыкальные игры;</w:t>
      </w:r>
    </w:p>
    <w:p w:rsidR="009449CC" w:rsidRDefault="00833D12" w:rsidP="00CB6A5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6F64AE">
        <w:rPr>
          <w:sz w:val="28"/>
          <w:szCs w:val="28"/>
          <w:bdr w:val="none" w:sz="0" w:space="0" w:color="auto" w:frame="1"/>
        </w:rPr>
        <w:t xml:space="preserve"> - констру</w:t>
      </w:r>
      <w:r w:rsidR="00104FD3">
        <w:rPr>
          <w:sz w:val="28"/>
          <w:szCs w:val="28"/>
          <w:bdr w:val="none" w:sz="0" w:space="0" w:color="auto" w:frame="1"/>
        </w:rPr>
        <w:t>ктивные</w:t>
      </w:r>
      <w:r w:rsidRPr="006F64AE">
        <w:rPr>
          <w:sz w:val="28"/>
          <w:szCs w:val="28"/>
          <w:bdr w:val="none" w:sz="0" w:space="0" w:color="auto" w:frame="1"/>
        </w:rPr>
        <w:t xml:space="preserve"> </w:t>
      </w:r>
      <w:r w:rsidR="00EC07B1">
        <w:rPr>
          <w:sz w:val="28"/>
          <w:szCs w:val="28"/>
          <w:bdr w:val="none" w:sz="0" w:space="0" w:color="auto" w:frame="1"/>
        </w:rPr>
        <w:t xml:space="preserve">игры </w:t>
      </w:r>
      <w:r w:rsidR="00104FD3">
        <w:rPr>
          <w:sz w:val="28"/>
          <w:szCs w:val="28"/>
          <w:bdr w:val="none" w:sz="0" w:space="0" w:color="auto" w:frame="1"/>
        </w:rPr>
        <w:t xml:space="preserve">и </w:t>
      </w:r>
      <w:r w:rsidRPr="006F64AE">
        <w:rPr>
          <w:sz w:val="28"/>
          <w:szCs w:val="28"/>
          <w:bdr w:val="none" w:sz="0" w:space="0" w:color="auto" w:frame="1"/>
        </w:rPr>
        <w:t>др.</w:t>
      </w:r>
    </w:p>
    <w:p w:rsidR="00B05AA9" w:rsidRDefault="00331FEF" w:rsidP="00EC07B1">
      <w:pPr>
        <w:spacing w:after="0" w:line="240" w:lineRule="auto"/>
        <w:ind w:firstLine="709"/>
        <w:textAlignment w:val="baseline"/>
        <w:rPr>
          <w:rFonts w:ascii="Tahoma" w:eastAsia="Times New Roman" w:hAnsi="Tahoma" w:cs="Tahoma"/>
          <w:b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204D1" w:rsidRPr="00BD66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сновными видами деятельности</w:t>
      </w:r>
      <w:r w:rsidR="000204D1" w:rsidRPr="00BD66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204D1" w:rsidRPr="00BD66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детей раннего возраста</w:t>
      </w:r>
      <w:r w:rsidR="000204D1" w:rsidRPr="00BD66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="000204D1" w:rsidRPr="00BD666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  <w:r w:rsidR="000204D1" w:rsidRPr="00BD66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C0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proofErr w:type="gramEnd"/>
      <w:r w:rsidR="00EC0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B05AA9" w:rsidRPr="004F524B">
        <w:rPr>
          <w:rFonts w:ascii="Tahoma" w:eastAsia="Times New Roman" w:hAnsi="Tahoma" w:cs="Tahoma"/>
          <w:b/>
          <w:szCs w:val="21"/>
          <w:lang w:eastAsia="ru-RU"/>
        </w:rPr>
        <w:t xml:space="preserve">СЛАЙД </w:t>
      </w:r>
      <w:r w:rsidR="00B05AA9">
        <w:rPr>
          <w:rFonts w:ascii="Tahoma" w:eastAsia="Times New Roman" w:hAnsi="Tahoma" w:cs="Tahoma"/>
          <w:b/>
          <w:szCs w:val="21"/>
          <w:lang w:eastAsia="ru-RU"/>
        </w:rPr>
        <w:t>6</w:t>
      </w:r>
    </w:p>
    <w:p w:rsidR="007908F8" w:rsidRPr="00EC07B1" w:rsidRDefault="00EC07B1" w:rsidP="00EC07B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204D1"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Предметная деятельность и игры с составными и динамическими игрушками.</w:t>
      </w:r>
    </w:p>
    <w:p w:rsidR="000204D1" w:rsidRPr="00CB6A55" w:rsidRDefault="000204D1" w:rsidP="00BD666A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Предметно-игровая деятельность с составными и динамическими игрушками является основной в формировании познавательной активности, в 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развитии наглядно-действенного и наглядно-образного мышления детей.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97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составным игрушкам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относятся пирамидки, матрёшки, различные шнуровки, составные и разрезные картинки, кубики, </w:t>
      </w:r>
      <w:proofErr w:type="spellStart"/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пазлы</w:t>
      </w:r>
      <w:proofErr w:type="spellEnd"/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(крупные), конструкторы (крупные), и др.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97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динамическим игрушкам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относятся юла, волчки, неваляшки, заводные игрушки, то есть те, в основе которых происходят разнообразные виды движения: кручение, кувыркание, вращение.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97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предметно-игровой деятельности очень важен результат действия ребенка (особенно с составными игрушками). Познавательный интерес детей как раз и поддерживается за счет понятных им собственных результативных действий. Таким образом</w:t>
      </w:r>
      <w:r w:rsidR="001D62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происходит усвоение способов действий.</w:t>
      </w:r>
    </w:p>
    <w:p w:rsidR="006F0835" w:rsidRPr="00CB6A55" w:rsidRDefault="000204D1" w:rsidP="00BD666A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</w:t>
      </w:r>
      <w:proofErr w:type="gramStart"/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педагога: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</w:t>
      </w:r>
      <w:proofErr w:type="gramEnd"/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познавательный интерес к окружающим предметам и способствовать активным действиям с ними;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формировать игровые действия с разнообразными сюжетными игрушками,</w:t>
      </w:r>
      <w:r w:rsid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предметы-заместители;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формировать умение подражать игровым действиям взрослого.</w:t>
      </w:r>
    </w:p>
    <w:p w:rsidR="006F0835" w:rsidRPr="00CB6A55" w:rsidRDefault="00EC07B1" w:rsidP="006F0835">
      <w:pPr>
        <w:pStyle w:val="a3"/>
        <w:spacing w:before="0" w:beforeAutospacing="0" w:after="0" w:afterAutospacing="0"/>
        <w:ind w:firstLine="709"/>
        <w:jc w:val="both"/>
        <w:rPr>
          <w:rFonts w:ascii="Helvetica" w:hAnsi="Helvetica" w:cs="Helvetica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В</w:t>
      </w:r>
      <w:r w:rsidR="006F0835" w:rsidRPr="00CB6A55">
        <w:rPr>
          <w:sz w:val="28"/>
          <w:szCs w:val="28"/>
          <w:bdr w:val="none" w:sz="0" w:space="0" w:color="auto" w:frame="1"/>
        </w:rPr>
        <w:t xml:space="preserve"> предметно – игровой деятельности показываем детям правильные способы действий, поддерживаем познавательную активность, заинтересованность, побуждаем к самостоятельности.</w:t>
      </w:r>
    </w:p>
    <w:p w:rsidR="003B7CCB" w:rsidRPr="00CB6A55" w:rsidRDefault="000204D1" w:rsidP="003B7CC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Экспериментирование с материалами и веществами (песок, вода, тесто и пр.).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204D1" w:rsidRPr="00CB6A55" w:rsidRDefault="000204D1" w:rsidP="00EC07B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со свойствами предметов происходит в практической исследовательской деятельности методом проб. В </w:t>
      </w:r>
      <w:r w:rsidR="00D86B2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экспериментирования педагог привлекает внимание детей к запахам, звукам, форме, цвету и другим свойствам предметов и объектов. Необходимо показывать правильные способы действий, а 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предоставлять </w:t>
      </w:r>
      <w:r w:rsidRPr="00EC0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возможность для самостоятельного исследования.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забывайте напоминать о </w:t>
      </w:r>
      <w:r w:rsidRPr="00EC0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правилах безопасного поведения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действиях с песком и водой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(воду не пить, песком не бросаться), а также о правилах игры с мелкими предметами (не засовывать предметы в ухо, нос; не брать их в рот).</w:t>
      </w:r>
    </w:p>
    <w:p w:rsidR="000204D1" w:rsidRDefault="000204D1" w:rsidP="003B7CC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</w:t>
      </w:r>
      <w:proofErr w:type="gramStart"/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педагога: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</w:t>
      </w:r>
      <w:proofErr w:type="gramEnd"/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знакомить с обобщенными способами исследования различных объектов из окружающей жизни ребенка;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поддерживать познавательную активность и познавательный интерес в процессе экспериментирования;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побуждать к самостоятельному экспериментированию с разнообразными дидактическими материалами;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обогащать непосредственный чувственный опыт детей в различных видах деятельности.</w:t>
      </w:r>
    </w:p>
    <w:p w:rsidR="00056898" w:rsidRPr="00CB6A55" w:rsidRDefault="000204D1" w:rsidP="003B7CC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Общение с</w:t>
      </w:r>
      <w:r w:rsidR="007940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взрослым.</w:t>
      </w:r>
    </w:p>
    <w:p w:rsidR="000204D1" w:rsidRPr="00CB6A55" w:rsidRDefault="000204D1" w:rsidP="00EC07B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Общение – это 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важнейшее событие в раннем возрасте и </w:t>
      </w:r>
      <w:r w:rsidRPr="00EC0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основная форма воспитания.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Формы и содержание общения меняются по мере развития ребенка: эмоциональное общение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97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общение на основе понимания интонации, мимики, жестов, а затем собственно речевое общение. Речь взрослого является образцом 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подражания. Д</w:t>
      </w:r>
      <w:r w:rsidR="00E971D6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развития общения используем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вопросы, словесные поручения, создание проблемно-речевых ситуаций, ролевые и коммуникативные игры, чтение стихотворений и сказок, опыты, драматизации, наблюдения.</w:t>
      </w:r>
    </w:p>
    <w:p w:rsidR="00E971D6" w:rsidRDefault="000204D1" w:rsidP="003B7CC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</w:t>
      </w:r>
      <w:proofErr w:type="gramStart"/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педагога: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</w:t>
      </w:r>
      <w:proofErr w:type="gramEnd"/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способствовать обогащению словаря;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формировать умение спросить, ответить, попросить, подать реплику;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развивать потребность в речевом общении.</w:t>
      </w:r>
      <w:r w:rsidR="00E971D6" w:rsidRPr="00E971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056898" w:rsidRPr="00CB6A55" w:rsidRDefault="000204D1" w:rsidP="003B7CC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Совместные игры со сверстниками под руководством взрослого.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204D1" w:rsidRPr="00EC07B1" w:rsidRDefault="000204D1" w:rsidP="00EC07B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детям раннего возраста еще сложно 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включаться в игры со сверстниками, </w:t>
      </w:r>
      <w:r w:rsidRPr="00EC0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 целенаправленно организует игровую деятельность.</w:t>
      </w:r>
      <w:r w:rsidR="00E971D6" w:rsidRPr="00EC0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совместных игр рекомендуютс</w:t>
      </w:r>
      <w:r w:rsidR="00B70747"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коммуникативные, сюжетно-</w:t>
      </w:r>
      <w:proofErr w:type="spellStart"/>
      <w:r w:rsidR="00B70747"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отобразительн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музыкально-ритмические игры, а также игры и упражнения с дидактическим материалом.</w:t>
      </w:r>
    </w:p>
    <w:p w:rsidR="000204D1" w:rsidRDefault="000204D1" w:rsidP="003B7CC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</w:t>
      </w:r>
      <w:proofErr w:type="gramStart"/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педагога: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</w:t>
      </w:r>
      <w:proofErr w:type="gramEnd"/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способствовать формированию опыта доброжелательных взаимоотношений со сверстниками;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обучать позитивным способам общения и разрешения конфликтов в процессе игры;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развивать эмоциональную отзывчивость при взаимодействии со сверстниками.</w:t>
      </w:r>
    </w:p>
    <w:p w:rsidR="00056898" w:rsidRPr="00CB6A55" w:rsidRDefault="000204D1" w:rsidP="003B7CC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Самообслуживание и действия с бытовыми предметами-орудиями (ложка, совок, лопатка и пр.).</w:t>
      </w:r>
    </w:p>
    <w:p w:rsidR="000204D1" w:rsidRPr="00CB6A55" w:rsidRDefault="000204D1" w:rsidP="00EC07B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Простейшие навыки самостоятельности, опрятности, аккуратности формируются в процессе 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режимных моментов. При этом обязательным условием является соблюдение </w:t>
      </w:r>
      <w:r w:rsidRPr="00EC0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принципа постепенного включения ребенка в какую-либо деятельность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приобретению навыков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самообслуживания. Необходимо эмоциональное вовлечение малыша к действиям с бытовыми предметами-орудиями, поэтому обучение должно происходить в игровой форме.</w:t>
      </w:r>
    </w:p>
    <w:p w:rsidR="00850A9F" w:rsidRPr="00E971D6" w:rsidRDefault="000204D1" w:rsidP="00EC07B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</w:t>
      </w:r>
      <w:proofErr w:type="gramStart"/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педагога: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</w:t>
      </w:r>
      <w:proofErr w:type="gramEnd"/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элементарные навыки самообслуживания;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формировать навыки культуры поведения, соответствующие нормам и правилам;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формировать предметные действия;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развивать самостоятельность в бытовом поведении.</w:t>
      </w:r>
    </w:p>
    <w:p w:rsidR="00E971D6" w:rsidRDefault="000204D1" w:rsidP="003B7CC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Восприятие смысла музыки, сказок, стихов, рассматривание картинок.</w:t>
      </w:r>
      <w:r w:rsidR="00E97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204D1" w:rsidRPr="00CB6A55" w:rsidRDefault="000204D1" w:rsidP="00EC07B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Желательно организовать цикл игровых образовательных ситуаций, направленных на развитие эмоционального мира ребенка. Особое значение в восприятии детей раннего возраста 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 </w:t>
      </w:r>
      <w:r w:rsidRPr="00EC0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наглядность.</w:t>
      </w:r>
      <w:r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Поэтому чтение, рассказывание, слушание музыки сопровождается показом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картинок, картин и игрушек. </w:t>
      </w:r>
    </w:p>
    <w:p w:rsidR="00C3148B" w:rsidRDefault="000204D1" w:rsidP="00E971D6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</w:t>
      </w:r>
      <w:proofErr w:type="gramStart"/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педагога: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</w:t>
      </w:r>
      <w:proofErr w:type="gramEnd"/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умение рассматривать картинки, иллюстрации;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— формировать умение слушать и понимать короткие, доступные по содержанию песенки, </w:t>
      </w:r>
      <w:proofErr w:type="spellStart"/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сказки и рассказы;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развивать способность эмоционально откликаться на различные произведения культуры и искусства.</w:t>
      </w:r>
    </w:p>
    <w:p w:rsidR="00056898" w:rsidRPr="00CB6A55" w:rsidRDefault="000204D1" w:rsidP="003B7CC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Двигательная активность.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204D1" w:rsidRPr="00CB6A55" w:rsidRDefault="00056898" w:rsidP="00EC07B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</w:t>
      </w:r>
      <w:r w:rsidR="000204D1"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подви</w:t>
      </w:r>
      <w:r w:rsidR="000204D1"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жных игр и упражнений педагогом должны быть созданы </w:t>
      </w:r>
      <w:r w:rsidR="000204D1" w:rsidRPr="00EC0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условия для развития самостоятельной двигательной активности</w:t>
      </w:r>
      <w:r w:rsidR="000204D1" w:rsidRPr="00EC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детей. Для этого необходимо </w:t>
      </w:r>
      <w:r w:rsidR="000204D1"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обогатить развивающую среду игрушками-каталками, тележками, автомобилями и др., а также спортивным инвентарем и оборудованием.</w:t>
      </w:r>
    </w:p>
    <w:p w:rsidR="00EB4598" w:rsidRPr="00EC07B1" w:rsidRDefault="000204D1" w:rsidP="00EC07B1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</w:t>
      </w:r>
      <w:proofErr w:type="gramStart"/>
      <w:r w:rsidRPr="00CB6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педагога: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</w:t>
      </w:r>
      <w:proofErr w:type="gramEnd"/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двигательную активность детей во всех видах игр;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содействовать развитию основных движений;</w:t>
      </w:r>
      <w:r w:rsidRPr="00CB6A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создавать условия, побуждающие детей к двигательной активности.</w:t>
      </w:r>
    </w:p>
    <w:p w:rsidR="00BB3C4B" w:rsidRDefault="00BB3C4B" w:rsidP="006F1B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AA9" w:rsidRDefault="00B05AA9" w:rsidP="006F1B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AA9" w:rsidRDefault="00B05AA9" w:rsidP="006F1BD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</w:p>
    <w:p w:rsidR="003B31DA" w:rsidRDefault="00BB3C4B" w:rsidP="006F1BD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3C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Планирование - </w:t>
      </w:r>
      <w:r w:rsidRPr="00BB3C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заблаговременное определение порядка, последовательности осуществления воспитательно-образовательной работы с указанием необходимых условий, используемых средств, форм и методов. От того, насколько продумано, грамотно осуществлено планирование, зависит эффективность воспитательно-образовательной работы в целом. </w:t>
      </w:r>
    </w:p>
    <w:p w:rsidR="00BB3C4B" w:rsidRDefault="00B05AA9" w:rsidP="006F1BD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СЛАЙД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7  </w:t>
      </w:r>
      <w:r w:rsidR="00BB3C4B" w:rsidRPr="00BB3C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Хотелось</w:t>
      </w:r>
      <w:proofErr w:type="gramEnd"/>
      <w:r w:rsidR="00BB3C4B" w:rsidRPr="00BB3C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 ещё раз остановиться на </w:t>
      </w:r>
      <w:r w:rsidR="00BB3C4B" w:rsidRPr="00BB3C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ежедневном плане.</w:t>
      </w:r>
      <w:r w:rsidR="003B31DA" w:rsidRPr="003B31DA">
        <w:rPr>
          <w:color w:val="000000"/>
          <w:sz w:val="28"/>
          <w:szCs w:val="28"/>
          <w:shd w:val="clear" w:color="auto" w:fill="FFFFFF"/>
        </w:rPr>
        <w:t xml:space="preserve"> </w:t>
      </w:r>
      <w:r w:rsidR="003B31DA" w:rsidRPr="003B31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Работая над планом, нужно учиты</w:t>
      </w:r>
      <w:r w:rsidR="003B31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вать реальность его выполнения.</w:t>
      </w:r>
    </w:p>
    <w:p w:rsidR="003B31DA" w:rsidRPr="003B31DA" w:rsidRDefault="003B31DA" w:rsidP="003B31D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Планирование утреннего отрезка времени</w:t>
      </w:r>
    </w:p>
    <w:p w:rsidR="003B31DA" w:rsidRPr="003B31DA" w:rsidRDefault="003B31DA" w:rsidP="003B31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утренние мероприятия проводятся с целью создания у детей положительного эмоционального настроения на весь день и побуждения их к активному участию в жизни группы.</w:t>
      </w:r>
    </w:p>
    <w:p w:rsidR="003B31DA" w:rsidRPr="003B31DA" w:rsidRDefault="003B31DA" w:rsidP="003B31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этот период целесообразно планировать следующие виды деятельности:</w:t>
      </w:r>
    </w:p>
    <w:p w:rsidR="003B31DA" w:rsidRPr="003B31DA" w:rsidRDefault="003B31DA" w:rsidP="003B31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или рассматривание предметов, картинок, альбомов (рекомендуется проводить с одним ребенком, подгруппой детей, со всеми детьми наблюдения за явлениями природы и социальной действительности, трудом взрослых и т.д.);</w:t>
      </w:r>
    </w:p>
    <w:p w:rsidR="003B31DA" w:rsidRPr="003B31DA" w:rsidRDefault="003B31DA" w:rsidP="003B31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 (об окружающем мире, о том, что видел ребенок по дороге в детский сад, о любимых игрушках, телепередачах, семье, Родине и т.д.);</w:t>
      </w:r>
      <w:r w:rsidR="0085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31DA" w:rsidRPr="003B31DA" w:rsidRDefault="003B31DA" w:rsidP="003B31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(сюжетно-ролевые, театрализованные, дидактические, строительные, малой подвижности и т.д.);</w:t>
      </w:r>
    </w:p>
    <w:p w:rsidR="003B31DA" w:rsidRPr="003B31DA" w:rsidRDefault="003B31DA" w:rsidP="003B31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 (хозяйственно-бытовой, поручения по столовой, в уголке природы и т.д.);</w:t>
      </w:r>
    </w:p>
    <w:p w:rsidR="003B31DA" w:rsidRPr="003B31DA" w:rsidRDefault="003B31DA" w:rsidP="003B31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работа (воспитание культурно-гигиенических навыков; звуковая культура речи; закрепление имеющихся знаний, умений, навыков; работа с часто болеющими и одаренными детьми; коррекция поведения агрессивных, застенчивых, жадных детей т.д.);</w:t>
      </w:r>
    </w:p>
    <w:p w:rsidR="003B31DA" w:rsidRPr="003B31DA" w:rsidRDefault="003B31DA" w:rsidP="003B31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деятельность детей (внесение игрушек, строительного, трудового инвентаря);</w:t>
      </w:r>
    </w:p>
    <w:p w:rsidR="003B31DA" w:rsidRPr="003B31DA" w:rsidRDefault="003B31DA" w:rsidP="003B31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Работа с родителями (беседа о ребенке, его самочувствии, о делах группы, деятельность детского сада).</w:t>
      </w:r>
    </w:p>
    <w:p w:rsidR="00850876" w:rsidRPr="00850876" w:rsidRDefault="003B31DA" w:rsidP="008508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3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плане </w:t>
      </w:r>
      <w:proofErr w:type="gramStart"/>
      <w:r w:rsidRPr="003B3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указываются:</w:t>
      </w:r>
      <w:r w:rsidR="008508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proofErr w:type="gramEnd"/>
      <w:r w:rsidR="008508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СЛАЙД 8 </w:t>
      </w:r>
    </w:p>
    <w:p w:rsidR="00850876" w:rsidRPr="00850876" w:rsidRDefault="00850876" w:rsidP="00850876">
      <w:pPr>
        <w:pStyle w:val="a9"/>
        <w:numPr>
          <w:ilvl w:val="0"/>
          <w:numId w:val="19"/>
        </w:num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87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Какие виды деятельности вы знаете?</w:t>
      </w:r>
      <w:r w:rsidRPr="008508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 </w:t>
      </w:r>
      <w:r w:rsidRPr="0085087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игры</w:t>
      </w:r>
      <w:proofErr w:type="gramEnd"/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85087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трудовая деятельность</w:t>
      </w:r>
      <w:r w:rsidRPr="00850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5087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развлечения </w:t>
      </w:r>
      <w:r w:rsidRPr="00850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5087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прогулка </w:t>
      </w:r>
      <w:r w:rsidRPr="008508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5087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предварительная деятельность детей </w:t>
      </w:r>
      <w:r w:rsidRPr="008508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5087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индивидуальная работа с детьми</w:t>
      </w:r>
    </w:p>
    <w:p w:rsidR="00850876" w:rsidRPr="00850876" w:rsidRDefault="00850876" w:rsidP="00850876">
      <w:pPr>
        <w:pStyle w:val="a9"/>
        <w:numPr>
          <w:ilvl w:val="0"/>
          <w:numId w:val="19"/>
        </w:num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8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формы организации</w:t>
      </w:r>
      <w:r w:rsidRPr="00850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кем проводится: со всей группой или индивидуально, при этом указываются имена детей)</w:t>
      </w:r>
    </w:p>
    <w:p w:rsidR="00850876" w:rsidRPr="00850876" w:rsidRDefault="00850876" w:rsidP="00850876">
      <w:pPr>
        <w:spacing w:after="0" w:line="216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876" w:rsidRPr="00850876" w:rsidRDefault="00850876" w:rsidP="00850876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8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3B31DA" w:rsidRPr="003B31DA" w:rsidRDefault="00850876" w:rsidP="003B31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СЛАЙД 9   </w:t>
      </w:r>
      <w:r w:rsidR="003B31DA" w:rsidRPr="003B3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Планирование занятий в группе</w:t>
      </w:r>
    </w:p>
    <w:p w:rsidR="00850876" w:rsidRDefault="003B31DA" w:rsidP="003B31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 форма</w:t>
      </w:r>
      <w:r w:rsidR="0085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обучения дошкольников – </w:t>
      </w:r>
      <w:proofErr w:type="gramStart"/>
      <w:r w:rsidR="0085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НОД </w:t>
      </w: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плане должна быть учте</w:t>
      </w:r>
      <w:r w:rsidR="0085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их сложность. Что прописываем в плане </w:t>
      </w:r>
      <w:proofErr w:type="gramStart"/>
      <w:r w:rsidR="0085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смотрите  на</w:t>
      </w:r>
      <w:proofErr w:type="gramEnd"/>
      <w:r w:rsidR="0085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слайде.</w:t>
      </w:r>
    </w:p>
    <w:p w:rsidR="003B31DA" w:rsidRPr="003B31DA" w:rsidRDefault="003B31DA" w:rsidP="003B31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Занятия со специалистами</w:t>
      </w: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помимо этой общей информации требуют некоторых дополнений. Так, в плане должны быть указаны основные виды движений на физкультурном занятии и репертуар музыкального занятия.</w:t>
      </w:r>
    </w:p>
    <w:p w:rsidR="00850876" w:rsidRDefault="00850876" w:rsidP="003B31D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B31DA" w:rsidRPr="003B31DA" w:rsidRDefault="00850876" w:rsidP="003B31D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3B31DA" w:rsidRPr="003B3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Планирование прогулки</w:t>
      </w:r>
    </w:p>
    <w:p w:rsidR="003B31DA" w:rsidRPr="003B31DA" w:rsidRDefault="003B31DA" w:rsidP="0008236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календарном плане обязательно фиксируются и подробно освещается проведение</w:t>
      </w:r>
      <w:r w:rsidR="00082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прогулки. Указывается ее цели.</w:t>
      </w:r>
    </w:p>
    <w:p w:rsidR="003B31DA" w:rsidRPr="003B31DA" w:rsidRDefault="003B31DA" w:rsidP="003B31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 чтобы правильно распланировать прогулку, нужно помнить, что она может состоять из нескольких частей.</w:t>
      </w:r>
    </w:p>
    <w:p w:rsidR="003B31DA" w:rsidRPr="003B31DA" w:rsidRDefault="003B31DA" w:rsidP="003B31D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улице можно </w:t>
      </w:r>
      <w:r w:rsidRPr="003B3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наблюдать живые и неживые объекты</w:t>
      </w: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птиц, насекомых, животных, солнце, снег, воду, песок, глину и т.д.</w:t>
      </w:r>
    </w:p>
    <w:p w:rsidR="003B31DA" w:rsidRPr="003B31DA" w:rsidRDefault="003B31DA" w:rsidP="003B31D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Следить за явлениями окружающей действительности: трудом </w:t>
      </w:r>
      <w:proofErr w:type="gramStart"/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взрослых,  транспортом</w:t>
      </w:r>
      <w:proofErr w:type="gramEnd"/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плане определяются тема и цель этого вида деятельности, а также указывается, с кем эти мероприятия проводятся.</w:t>
      </w:r>
    </w:p>
    <w:p w:rsidR="003B31DA" w:rsidRPr="003B31DA" w:rsidRDefault="003B31DA" w:rsidP="003B31D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Прогулка может включать в себя </w:t>
      </w:r>
      <w:r w:rsidRPr="003B3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трудовую деятельность</w:t>
      </w: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31DA" w:rsidRPr="003B31DA" w:rsidRDefault="003B31DA" w:rsidP="003B31D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и формы трудовой деятельности детей на прогулке</w:t>
      </w:r>
    </w:p>
    <w:p w:rsidR="003B31DA" w:rsidRPr="003B31DA" w:rsidRDefault="003B31DA" w:rsidP="003B31D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Поручения (индивидуальные и групповые);</w:t>
      </w:r>
    </w:p>
    <w:p w:rsidR="003B31DA" w:rsidRPr="003B31DA" w:rsidRDefault="003B31DA" w:rsidP="003B31D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Коллективный труд</w:t>
      </w:r>
    </w:p>
    <w:p w:rsidR="003B31DA" w:rsidRPr="003B31DA" w:rsidRDefault="003B31DA" w:rsidP="003B31D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Хозяйственно-бытовой труд (на веранде, участке);</w:t>
      </w:r>
    </w:p>
    <w:p w:rsidR="003B31DA" w:rsidRPr="003B31DA" w:rsidRDefault="003B31DA" w:rsidP="003B31D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 на цветнике, газонах;</w:t>
      </w:r>
    </w:p>
    <w:p w:rsidR="003B31DA" w:rsidRPr="003B31DA" w:rsidRDefault="003B31DA" w:rsidP="003B31D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Ручной труд (в летний период).</w:t>
      </w:r>
    </w:p>
    <w:p w:rsidR="003B31DA" w:rsidRPr="003B31DA" w:rsidRDefault="003B31DA" w:rsidP="00056FBC">
      <w:pPr>
        <w:numPr>
          <w:ilvl w:val="0"/>
          <w:numId w:val="16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Обязательным компонентом прогулки являются </w:t>
      </w:r>
      <w:r w:rsidRPr="003B3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подвижные игры</w:t>
      </w: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Их выбор зависит от времени года, погоды, предшествующего проводимого занятия, времени проведения прогулки (вечером или утром). Планируя подвижные игры, следует указывать их название и цель.</w:t>
      </w:r>
      <w:r w:rsidR="00082363" w:rsidRPr="00082363">
        <w:t xml:space="preserve"> </w:t>
      </w:r>
      <w:r w:rsidR="00082363" w:rsidRPr="00082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подвижных игр — о</w:t>
      </w:r>
      <w:r w:rsidR="00385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одной до трех</w:t>
      </w:r>
      <w:r w:rsidR="00082363" w:rsidRPr="00082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теплое время года должно даваться больше подвижных игр с метанием, ползанием, лазанием.</w:t>
      </w:r>
      <w:r w:rsidR="00082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2363" w:rsidRPr="00082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холодное время – с бегом, метанием, прыжками.</w:t>
      </w:r>
    </w:p>
    <w:p w:rsidR="003B31DA" w:rsidRPr="003B31DA" w:rsidRDefault="003B31DA" w:rsidP="00056FBC">
      <w:pPr>
        <w:numPr>
          <w:ilvl w:val="0"/>
          <w:numId w:val="16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воздухе можем осуществляться </w:t>
      </w:r>
      <w:r w:rsidRPr="003B3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индивидуальная работа</w:t>
      </w: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некоторыми детьми. Она направлена на совершенствование физических и нравственных качеств каждого ребенка и развитие у него психических процессов. В плане нужно указывать вид деятельности, ее цель и конкретного воспитанника, с которым индивидуально работает воспитатель.</w:t>
      </w:r>
    </w:p>
    <w:p w:rsidR="003B31DA" w:rsidRPr="00385E05" w:rsidRDefault="003B31DA" w:rsidP="00056FBC">
      <w:pPr>
        <w:numPr>
          <w:ilvl w:val="0"/>
          <w:numId w:val="16"/>
        </w:numPr>
        <w:shd w:val="clear" w:color="auto" w:fill="FFFFFF"/>
        <w:tabs>
          <w:tab w:val="clear" w:pos="720"/>
        </w:tabs>
        <w:spacing w:before="100" w:beforeAutospacing="1" w:after="0" w:afterAutospacing="1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прогулке необходимо планировать </w:t>
      </w:r>
      <w:r w:rsidRPr="003B3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самостоятельную деятельность детей.</w:t>
      </w:r>
      <w:r w:rsidRPr="003B3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Для ее организации должны быть подготовлены соответствующие предметы: атрибуты к играм, орудия труда, спортивный инвентарь, материал для изобразительной деятельности. В плане отражаются название вида деятельности, ее цель и форма организации, используемое оборудование. Для ее организации должны быть подготовлены соответствующие предметы: атрибуты к играм, орудия труда, спортивный инвентарь, материал для изобразительной деятельности. </w:t>
      </w:r>
    </w:p>
    <w:p w:rsidR="00385E05" w:rsidRDefault="00B74C2F" w:rsidP="00385E05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СЛАЙД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11  </w:t>
      </w:r>
      <w:r w:rsidR="00385E05" w:rsidRPr="00385E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Планирование</w:t>
      </w:r>
      <w:proofErr w:type="gramEnd"/>
      <w:r w:rsidR="00385E05" w:rsidRPr="00385E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вечернего отрезка времени</w:t>
      </w:r>
    </w:p>
    <w:p w:rsidR="00385E05" w:rsidRPr="00385E05" w:rsidRDefault="00385E05" w:rsidP="00385E05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5E05" w:rsidRPr="00385E05" w:rsidRDefault="00385E05" w:rsidP="00056F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 в вечернее время также необходимо подробно планировать. </w:t>
      </w:r>
    </w:p>
    <w:p w:rsidR="009C0050" w:rsidRDefault="00385E05" w:rsidP="009C00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5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обязательны указание вида деятельности, формы ее организации и персональное перечисление тех, с кем она проводится.</w:t>
      </w:r>
    </w:p>
    <w:p w:rsidR="00B74C2F" w:rsidRDefault="00B74C2F" w:rsidP="009C005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4C2F" w:rsidRPr="00D8622E" w:rsidRDefault="00B74C2F" w:rsidP="00B74C2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на </w:t>
      </w:r>
      <w:r w:rsidRPr="00B74C2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слайде 12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показано как правильно планируется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НОД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искусства (</w:t>
      </w:r>
      <w:r w:rsidRPr="00D862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рисование, аппликация, лепка, ручной труд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B74C2F" w:rsidRDefault="00B74C2F" w:rsidP="00B74C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622E" w:rsidRDefault="00B74C2F" w:rsidP="00D862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</w:t>
      </w:r>
      <w:r w:rsidR="009C0050" w:rsidRPr="009C00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общие рекомендации по составлению календарного планирования воспитатель</w:t>
      </w:r>
      <w:r w:rsidR="00D862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-  образовательной работы.</w:t>
      </w:r>
    </w:p>
    <w:p w:rsidR="00B74C2F" w:rsidRDefault="00B74C2F" w:rsidP="00D862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4C2F" w:rsidRPr="00E971D6" w:rsidRDefault="00840581" w:rsidP="00B74C2F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СЛАЙД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 </w:t>
      </w:r>
      <w:r w:rsidR="00B74C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ВЫВОД</w:t>
      </w:r>
      <w:proofErr w:type="gramEnd"/>
      <w:r w:rsidR="00B74C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4C2F" w:rsidRPr="00E97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Таким образом</w:t>
      </w:r>
      <w:r w:rsidR="00B74C2F" w:rsidRPr="00E971D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организации взаимодействия педагога с детьми раннего возраста необходимо:</w:t>
      </w:r>
      <w:r w:rsidR="00B74C2F" w:rsidRPr="00E971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включать несколько различных видов деятельности, которые последовательно сменяют друг друга;</w:t>
      </w:r>
      <w:r w:rsidR="00B74C2F" w:rsidRPr="00E971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— организовать деятельность так, чтобы избежать возникновения </w:t>
      </w:r>
      <w:r w:rsidR="0005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психического, так и физического  </w:t>
      </w:r>
      <w:r w:rsidR="00056FBC" w:rsidRPr="00E97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переутомления </w:t>
      </w:r>
      <w:r w:rsidR="0005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у воспитанников </w:t>
      </w:r>
      <w:r w:rsidR="00B74C2F" w:rsidRPr="00E971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74C2F" w:rsidRPr="00E971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обогащать личный опыт детей в бытовых и игровых процессах.</w:t>
      </w:r>
    </w:p>
    <w:p w:rsidR="00B74C2F" w:rsidRPr="00056FBC" w:rsidRDefault="00056FBC" w:rsidP="00056FB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всех </w:t>
      </w:r>
      <w:proofErr w:type="gramStart"/>
      <w:r w:rsidRPr="0005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</w:t>
      </w:r>
      <w:r w:rsidR="00B74C2F" w:rsidRPr="0005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6FBC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коллектива</w:t>
      </w:r>
      <w:proofErr w:type="gramEnd"/>
      <w:r w:rsidRPr="00056F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</w:t>
      </w:r>
      <w:r w:rsidRPr="00056F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сохранению здоровья и организации воспитательно-образовательного процесса в  </w:t>
      </w:r>
      <w:r w:rsidRPr="00056FBC">
        <w:rPr>
          <w:rFonts w:ascii="Times New Roman" w:eastAsia="Times New Roman" w:hAnsi="Times New Roman" w:cs="Times New Roman"/>
          <w:sz w:val="28"/>
          <w:szCs w:val="24"/>
          <w:lang w:eastAsia="ru-RU"/>
        </w:rPr>
        <w:t>группах раннего возраста</w:t>
      </w:r>
      <w:r w:rsidRPr="0005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4C2F" w:rsidRPr="00056F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ДОУ, к </w:t>
      </w:r>
      <w:r w:rsidR="00B74C2F" w:rsidRPr="00056FB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организации</w:t>
      </w:r>
      <w:r w:rsidR="00B74C2F" w:rsidRPr="00056FB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развивающей предметно-пространственной среды способствует решению одного из главных принципов дошкольного </w:t>
      </w:r>
      <w:r w:rsidR="00B74C2F" w:rsidRPr="00056FB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образования</w:t>
      </w:r>
      <w:r w:rsidR="00B74C2F" w:rsidRPr="00056FB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проживание ребенком всех этапов детства, конкретно – </w:t>
      </w:r>
      <w:r w:rsidR="00B74C2F" w:rsidRPr="00056FB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раннего возраста</w:t>
      </w:r>
      <w:r w:rsidR="00B74C2F" w:rsidRPr="00056F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4C2F" w:rsidRPr="00BF3202" w:rsidRDefault="00B74C2F" w:rsidP="00D862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40"/>
          <w:szCs w:val="28"/>
          <w:shd w:val="clear" w:color="auto" w:fill="FFFFFF"/>
        </w:rPr>
      </w:pPr>
    </w:p>
    <w:p w:rsidR="00F65388" w:rsidRDefault="00F65388" w:rsidP="00BF3202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u w:val="single"/>
          <w:lang w:eastAsia="ru-RU"/>
        </w:rPr>
      </w:pPr>
    </w:p>
    <w:p w:rsidR="00F65388" w:rsidRDefault="00F65388" w:rsidP="00BF3202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u w:val="single"/>
          <w:lang w:eastAsia="ru-RU"/>
        </w:rPr>
      </w:pPr>
    </w:p>
    <w:p w:rsidR="00F65388" w:rsidRDefault="00F65388" w:rsidP="00BF3202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u w:val="single"/>
          <w:lang w:eastAsia="ru-RU"/>
        </w:rPr>
      </w:pPr>
    </w:p>
    <w:p w:rsidR="00F65388" w:rsidRDefault="00F65388" w:rsidP="00BF3202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u w:val="single"/>
          <w:lang w:eastAsia="ru-RU"/>
        </w:rPr>
      </w:pPr>
    </w:p>
    <w:p w:rsidR="00B74C2F" w:rsidRDefault="00B74C2F" w:rsidP="00F653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4C2F" w:rsidRDefault="00B74C2F" w:rsidP="00D862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4C2F" w:rsidRDefault="00B74C2F" w:rsidP="00D862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4C2F" w:rsidRDefault="00B74C2F" w:rsidP="00D862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4C2F" w:rsidRDefault="00B74C2F" w:rsidP="00D862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16F5" w:rsidRDefault="007B16F5" w:rsidP="00D862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7B16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рограммное содержание (образовательные, развивающие, воспитательные задачи)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оно включает: </w:t>
      </w:r>
    </w:p>
    <w:p w:rsidR="007B16F5" w:rsidRPr="007B16F5" w:rsidRDefault="007B16F5" w:rsidP="007B16F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7B16F5">
        <w:rPr>
          <w:rFonts w:ascii="Times New Roman" w:hAnsi="Times New Roman" w:cs="Times New Roman"/>
          <w:b/>
          <w:sz w:val="28"/>
        </w:rPr>
        <w:t>Образовательные</w:t>
      </w:r>
      <w:r w:rsidRPr="007B16F5">
        <w:rPr>
          <w:rFonts w:ascii="Times New Roman" w:hAnsi="Times New Roman" w:cs="Times New Roman"/>
          <w:sz w:val="28"/>
        </w:rPr>
        <w:t xml:space="preserve"> задачи направлены на вовлечение каждого ребенка в активный творческий процесс, на организацию индивидуальной и групповой формы деятельности детей, на выявление умений и способностей детей работать самостоятельно.</w:t>
      </w:r>
    </w:p>
    <w:p w:rsidR="007B16F5" w:rsidRPr="007B16F5" w:rsidRDefault="007B16F5" w:rsidP="007B16F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7B16F5">
        <w:rPr>
          <w:rFonts w:ascii="Times New Roman" w:hAnsi="Times New Roman" w:cs="Times New Roman"/>
          <w:sz w:val="28"/>
        </w:rPr>
        <w:t xml:space="preserve">1. расширить знания </w:t>
      </w:r>
      <w:proofErr w:type="gramStart"/>
      <w:r w:rsidRPr="007B16F5">
        <w:rPr>
          <w:rFonts w:ascii="Times New Roman" w:hAnsi="Times New Roman" w:cs="Times New Roman"/>
          <w:sz w:val="28"/>
        </w:rPr>
        <w:t>о..</w:t>
      </w:r>
      <w:proofErr w:type="gramEnd"/>
    </w:p>
    <w:p w:rsidR="007B16F5" w:rsidRPr="007B16F5" w:rsidRDefault="00D15BDE" w:rsidP="007B16F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обогатить представлен</w:t>
      </w:r>
      <w:r w:rsidR="007B16F5" w:rsidRPr="007B16F5">
        <w:rPr>
          <w:rFonts w:ascii="Times New Roman" w:hAnsi="Times New Roman" w:cs="Times New Roman"/>
          <w:sz w:val="28"/>
        </w:rPr>
        <w:t>ия детей о предметах и явлениях окружающего мира,</w:t>
      </w:r>
    </w:p>
    <w:p w:rsidR="007B16F5" w:rsidRPr="007B16F5" w:rsidRDefault="007B16F5" w:rsidP="007B16F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7B16F5">
        <w:rPr>
          <w:rFonts w:ascii="Times New Roman" w:hAnsi="Times New Roman" w:cs="Times New Roman"/>
          <w:sz w:val="28"/>
        </w:rPr>
        <w:t xml:space="preserve">3.закрепить, уточнить, обобщить, систематизировать, совершенствовать и т.д. </w:t>
      </w:r>
      <w:proofErr w:type="gramStart"/>
      <w:r w:rsidRPr="007B16F5">
        <w:rPr>
          <w:rFonts w:ascii="Times New Roman" w:hAnsi="Times New Roman" w:cs="Times New Roman"/>
          <w:sz w:val="28"/>
        </w:rPr>
        <w:t>( какие</w:t>
      </w:r>
      <w:proofErr w:type="gramEnd"/>
      <w:r w:rsidRPr="007B16F5">
        <w:rPr>
          <w:rFonts w:ascii="Times New Roman" w:hAnsi="Times New Roman" w:cs="Times New Roman"/>
          <w:sz w:val="28"/>
        </w:rPr>
        <w:t>-либо программные знания, умения, навыки),</w:t>
      </w:r>
    </w:p>
    <w:p w:rsidR="007B16F5" w:rsidRPr="007B16F5" w:rsidRDefault="007B16F5" w:rsidP="007B16F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</w:pPr>
      <w:proofErr w:type="gramStart"/>
      <w:r w:rsidRPr="007B16F5">
        <w:rPr>
          <w:rFonts w:ascii="Times New Roman" w:hAnsi="Times New Roman" w:cs="Times New Roman"/>
          <w:sz w:val="28"/>
        </w:rPr>
        <w:t>4.«</w:t>
      </w:r>
      <w:proofErr w:type="gramEnd"/>
      <w:r w:rsidRPr="007B16F5">
        <w:rPr>
          <w:rFonts w:ascii="Times New Roman" w:hAnsi="Times New Roman" w:cs="Times New Roman"/>
          <w:sz w:val="28"/>
        </w:rPr>
        <w:t>Актуализировать знания детей о …»</w:t>
      </w:r>
    </w:p>
    <w:p w:rsidR="00D15BDE" w:rsidRPr="00D15BDE" w:rsidRDefault="007B16F5" w:rsidP="00D15BD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7B16F5"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  <w:t xml:space="preserve"> </w:t>
      </w:r>
      <w:r w:rsidR="00D15BDE" w:rsidRPr="00D15B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r w:rsidRPr="00D15BDE">
        <w:rPr>
          <w:rFonts w:ascii="Times New Roman" w:hAnsi="Times New Roman" w:cs="Times New Roman"/>
          <w:b/>
          <w:bCs/>
          <w:sz w:val="28"/>
          <w:shd w:val="clear" w:color="auto" w:fill="FFFFFF"/>
        </w:rPr>
        <w:t>азвивающие </w:t>
      </w:r>
      <w:r w:rsidRPr="00D15BDE">
        <w:rPr>
          <w:rFonts w:ascii="Times New Roman" w:hAnsi="Times New Roman" w:cs="Times New Roman"/>
          <w:sz w:val="28"/>
          <w:shd w:val="clear" w:color="auto" w:fill="FFFFFF"/>
        </w:rPr>
        <w:t>задачи направлены на развитие высших психических функций, (мышление, память, воображение, внимание), общей, мелкой, артикуляционной моторики, просодических компонентов речи (голос, ритм, темп, интонация), речевого дыхания, на развитие интереса к предмету разговора, на развитие творческих способностей, поисковой активности, на развитие стремления к новизне.</w:t>
      </w:r>
      <w:r w:rsidR="00D15BDE">
        <w:rPr>
          <w:rFonts w:ascii="Times New Roman" w:hAnsi="Times New Roman" w:cs="Times New Roman"/>
          <w:sz w:val="28"/>
          <w:shd w:val="clear" w:color="auto" w:fill="FFFFFF"/>
        </w:rPr>
        <w:t xml:space="preserve">  </w:t>
      </w:r>
      <w:r w:rsidR="00D15BDE" w:rsidRPr="00D15BDE">
        <w:rPr>
          <w:rFonts w:ascii="Times New Roman" w:hAnsi="Times New Roman" w:cs="Times New Roman"/>
          <w:sz w:val="28"/>
          <w:shd w:val="clear" w:color="auto" w:fill="FFFFFF"/>
        </w:rPr>
        <w:t xml:space="preserve">В зависимости от того, в какой </w:t>
      </w:r>
      <w:r w:rsidR="00D15BDE">
        <w:rPr>
          <w:rFonts w:ascii="Times New Roman" w:hAnsi="Times New Roman" w:cs="Times New Roman"/>
          <w:sz w:val="28"/>
          <w:shd w:val="clear" w:color="auto" w:fill="FFFFFF"/>
        </w:rPr>
        <w:t xml:space="preserve">степени у детей сформирована та </w:t>
      </w:r>
      <w:r w:rsidR="00D15BDE" w:rsidRPr="00D15BDE">
        <w:rPr>
          <w:rFonts w:ascii="Times New Roman" w:hAnsi="Times New Roman" w:cs="Times New Roman"/>
          <w:sz w:val="28"/>
          <w:shd w:val="clear" w:color="auto" w:fill="FFFFFF"/>
        </w:rPr>
        <w:t>функция, над которой педагог хочет пора</w:t>
      </w:r>
      <w:r w:rsidR="00D15BDE">
        <w:rPr>
          <w:rFonts w:ascii="Times New Roman" w:hAnsi="Times New Roman" w:cs="Times New Roman"/>
          <w:sz w:val="28"/>
          <w:shd w:val="clear" w:color="auto" w:fill="FFFFFF"/>
        </w:rPr>
        <w:t xml:space="preserve">ботать, или ее компоненты, надо </w:t>
      </w:r>
      <w:r w:rsidR="00D15BDE" w:rsidRPr="00D15BDE">
        <w:rPr>
          <w:rFonts w:ascii="Times New Roman" w:hAnsi="Times New Roman" w:cs="Times New Roman"/>
          <w:sz w:val="28"/>
          <w:shd w:val="clear" w:color="auto" w:fill="FFFFFF"/>
        </w:rPr>
        <w:t>сделать выбор глагола:</w:t>
      </w:r>
    </w:p>
    <w:p w:rsidR="00D15BDE" w:rsidRPr="00D15BDE" w:rsidRDefault="00D15BDE" w:rsidP="00D15BD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15BDE">
        <w:rPr>
          <w:rFonts w:ascii="Times New Roman" w:hAnsi="Times New Roman" w:cs="Times New Roman"/>
          <w:sz w:val="28"/>
          <w:shd w:val="clear" w:color="auto" w:fill="FFFFFF"/>
        </w:rPr>
        <w:t>- если функция не сформирована, то з</w:t>
      </w:r>
      <w:r>
        <w:rPr>
          <w:rFonts w:ascii="Times New Roman" w:hAnsi="Times New Roman" w:cs="Times New Roman"/>
          <w:sz w:val="28"/>
          <w:shd w:val="clear" w:color="auto" w:fill="FFFFFF"/>
        </w:rPr>
        <w:t>адача будет начинаться со слов,</w:t>
      </w:r>
      <w:r w:rsidR="00EB57DE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 w:rsidRPr="00D15BDE">
        <w:rPr>
          <w:rFonts w:ascii="Times New Roman" w:hAnsi="Times New Roman" w:cs="Times New Roman"/>
          <w:sz w:val="28"/>
          <w:shd w:val="clear" w:color="auto" w:fill="FFFFFF"/>
        </w:rPr>
        <w:t>«начать работу по развитию…» и т.д.</w:t>
      </w:r>
    </w:p>
    <w:p w:rsidR="007B16F5" w:rsidRPr="00D15BDE" w:rsidRDefault="00D15BDE" w:rsidP="00D15BD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15BDE">
        <w:rPr>
          <w:rFonts w:ascii="Times New Roman" w:hAnsi="Times New Roman" w:cs="Times New Roman"/>
          <w:sz w:val="28"/>
          <w:shd w:val="clear" w:color="auto" w:fill="FFFFFF"/>
        </w:rPr>
        <w:t>- если фун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кция недостаточно сформирована, </w:t>
      </w:r>
      <w:r w:rsidRPr="00D15BDE">
        <w:rPr>
          <w:rFonts w:ascii="Times New Roman" w:hAnsi="Times New Roman" w:cs="Times New Roman"/>
          <w:sz w:val="28"/>
          <w:shd w:val="clear" w:color="auto" w:fill="FFFFFF"/>
        </w:rPr>
        <w:t>необходимо закрепить какой – либ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о навык, то выбор глагола будет </w:t>
      </w:r>
      <w:r w:rsidRPr="00D15BDE">
        <w:rPr>
          <w:rFonts w:ascii="Times New Roman" w:hAnsi="Times New Roman" w:cs="Times New Roman"/>
          <w:sz w:val="28"/>
          <w:shd w:val="clear" w:color="auto" w:fill="FFFFFF"/>
        </w:rPr>
        <w:t>следующий «продолж</w:t>
      </w:r>
      <w:r>
        <w:rPr>
          <w:rFonts w:ascii="Times New Roman" w:hAnsi="Times New Roman" w:cs="Times New Roman"/>
          <w:sz w:val="28"/>
          <w:shd w:val="clear" w:color="auto" w:fill="FFFFFF"/>
        </w:rPr>
        <w:t>ать развивать …»</w:t>
      </w:r>
      <w:proofErr w:type="gramStart"/>
      <w:r>
        <w:rPr>
          <w:rFonts w:ascii="Times New Roman" w:hAnsi="Times New Roman" w:cs="Times New Roman"/>
          <w:sz w:val="28"/>
          <w:shd w:val="clear" w:color="auto" w:fill="FFFFFF"/>
        </w:rPr>
        <w:t>, :</w:t>
      </w:r>
      <w:proofErr w:type="gramEnd"/>
      <w:r>
        <w:rPr>
          <w:rFonts w:ascii="Times New Roman" w:hAnsi="Times New Roman" w:cs="Times New Roman"/>
          <w:sz w:val="28"/>
          <w:shd w:val="clear" w:color="auto" w:fill="FFFFFF"/>
        </w:rPr>
        <w:t xml:space="preserve"> «продолжать </w:t>
      </w:r>
      <w:r w:rsidRPr="00D15BDE">
        <w:rPr>
          <w:rFonts w:ascii="Times New Roman" w:hAnsi="Times New Roman" w:cs="Times New Roman"/>
          <w:sz w:val="28"/>
          <w:shd w:val="clear" w:color="auto" w:fill="FFFFFF"/>
        </w:rPr>
        <w:t>формировать</w:t>
      </w:r>
      <w:r>
        <w:rPr>
          <w:rFonts w:ascii="Times New Roman" w:hAnsi="Times New Roman" w:cs="Times New Roman"/>
          <w:sz w:val="28"/>
          <w:shd w:val="clear" w:color="auto" w:fill="FFFFFF"/>
        </w:rPr>
        <w:t>…», «совершенствовать …» и т.д.</w:t>
      </w:r>
    </w:p>
    <w:p w:rsidR="007B16F5" w:rsidRPr="00D15BDE" w:rsidRDefault="007B16F5" w:rsidP="007B16F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15BDE">
        <w:rPr>
          <w:rFonts w:ascii="Times New Roman" w:hAnsi="Times New Roman" w:cs="Times New Roman"/>
          <w:b/>
          <w:sz w:val="28"/>
          <w:shd w:val="clear" w:color="auto" w:fill="FFFFFF"/>
        </w:rPr>
        <w:t>Воспитательные задачи</w:t>
      </w:r>
      <w:r w:rsidRPr="00D15BDE">
        <w:rPr>
          <w:rFonts w:ascii="Times New Roman" w:hAnsi="Times New Roman" w:cs="Times New Roman"/>
          <w:sz w:val="28"/>
          <w:shd w:val="clear" w:color="auto" w:fill="FFFFFF"/>
        </w:rPr>
        <w:t xml:space="preserve"> направлены, как правило, на развитие личностных качеств ребенка, его эмоционально – волевой сферы.</w:t>
      </w:r>
      <w:r w:rsidR="00EB57DE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 w:rsidRPr="00D15BDE">
        <w:rPr>
          <w:rFonts w:ascii="Times New Roman" w:hAnsi="Times New Roman" w:cs="Times New Roman"/>
          <w:sz w:val="28"/>
          <w:shd w:val="clear" w:color="auto" w:fill="FFFFFF"/>
        </w:rPr>
        <w:t>Формулирование воспитательных задач должно отвечать программным задачам и обязательно начинаться с глагола. В зависимости от того, в какой степени у детей сформировано то качество (свойство), над которым педагог работает, будет сделан выбор глагола:</w:t>
      </w:r>
    </w:p>
    <w:p w:rsidR="007B16F5" w:rsidRPr="00D15BDE" w:rsidRDefault="007B16F5" w:rsidP="007B16F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15BDE">
        <w:rPr>
          <w:rFonts w:ascii="Times New Roman" w:hAnsi="Times New Roman" w:cs="Times New Roman"/>
          <w:sz w:val="28"/>
          <w:shd w:val="clear" w:color="auto" w:fill="FFFFFF"/>
        </w:rPr>
        <w:t>- если качество (свойство) не сформировано, то задача будет начинаться со слов «формировать …», «воспитывать …» и т.д.</w:t>
      </w:r>
    </w:p>
    <w:p w:rsidR="007B16F5" w:rsidRPr="00D15BDE" w:rsidRDefault="007B16F5" w:rsidP="007B16F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15BDE">
        <w:rPr>
          <w:rFonts w:ascii="Times New Roman" w:hAnsi="Times New Roman" w:cs="Times New Roman"/>
          <w:sz w:val="28"/>
          <w:shd w:val="clear" w:color="auto" w:fill="FFFFFF"/>
        </w:rPr>
        <w:t>- если качество (свойство) недостаточно сформировано либо необходимо его закрепить, то выбор глагола будет следующий - «продолжать формировать …», «продолжать воспитывать …», «совершенствовать …»</w:t>
      </w:r>
    </w:p>
    <w:p w:rsidR="007B16F5" w:rsidRPr="00D15BDE" w:rsidRDefault="007B16F5" w:rsidP="00D862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8622E" w:rsidRPr="00D8622E" w:rsidRDefault="00D8622E" w:rsidP="00D8622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B3C4B" w:rsidRDefault="00BB3C4B" w:rsidP="006F1B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1D6" w:rsidRDefault="00E971D6" w:rsidP="006F1BD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BD2" w:rsidRDefault="006F1BD2" w:rsidP="00D856F1"/>
    <w:sectPr w:rsidR="006F1BD2" w:rsidSect="001D626A">
      <w:footerReference w:type="default" r:id="rId7"/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A99" w:rsidRDefault="00007A99" w:rsidP="006F0835">
      <w:pPr>
        <w:spacing w:after="0" w:line="240" w:lineRule="auto"/>
      </w:pPr>
      <w:r>
        <w:separator/>
      </w:r>
    </w:p>
  </w:endnote>
  <w:endnote w:type="continuationSeparator" w:id="0">
    <w:p w:rsidR="00007A99" w:rsidRDefault="00007A99" w:rsidP="006F0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53909"/>
      <w:docPartObj>
        <w:docPartGallery w:val="Page Numbers (Bottom of Page)"/>
        <w:docPartUnique/>
      </w:docPartObj>
    </w:sdtPr>
    <w:sdtEndPr/>
    <w:sdtContent>
      <w:p w:rsidR="005864D8" w:rsidRDefault="005864D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6F3">
          <w:rPr>
            <w:noProof/>
          </w:rPr>
          <w:t>8</w:t>
        </w:r>
        <w:r>
          <w:fldChar w:fldCharType="end"/>
        </w:r>
      </w:p>
    </w:sdtContent>
  </w:sdt>
  <w:p w:rsidR="005864D8" w:rsidRDefault="005864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A99" w:rsidRDefault="00007A99" w:rsidP="006F0835">
      <w:pPr>
        <w:spacing w:after="0" w:line="240" w:lineRule="auto"/>
      </w:pPr>
      <w:r>
        <w:separator/>
      </w:r>
    </w:p>
  </w:footnote>
  <w:footnote w:type="continuationSeparator" w:id="0">
    <w:p w:rsidR="00007A99" w:rsidRDefault="00007A99" w:rsidP="006F0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66E99"/>
    <w:multiLevelType w:val="multilevel"/>
    <w:tmpl w:val="4FAE3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3C3398"/>
    <w:multiLevelType w:val="multilevel"/>
    <w:tmpl w:val="04CC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EA7EEC"/>
    <w:multiLevelType w:val="multilevel"/>
    <w:tmpl w:val="F9A27A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8F5CEC"/>
    <w:multiLevelType w:val="hybridMultilevel"/>
    <w:tmpl w:val="28780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40478"/>
    <w:multiLevelType w:val="hybridMultilevel"/>
    <w:tmpl w:val="4F86275C"/>
    <w:lvl w:ilvl="0" w:tplc="59325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7E2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2C9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14B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46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2D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0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CA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A706FD"/>
    <w:multiLevelType w:val="hybridMultilevel"/>
    <w:tmpl w:val="D95648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E3790B"/>
    <w:multiLevelType w:val="multilevel"/>
    <w:tmpl w:val="E9B2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6059A"/>
    <w:multiLevelType w:val="hybridMultilevel"/>
    <w:tmpl w:val="0AEEA3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ADF5FA9"/>
    <w:multiLevelType w:val="multilevel"/>
    <w:tmpl w:val="2D48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8D6FA5"/>
    <w:multiLevelType w:val="multilevel"/>
    <w:tmpl w:val="AAAC0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B31975"/>
    <w:multiLevelType w:val="multilevel"/>
    <w:tmpl w:val="9F9C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38291E"/>
    <w:multiLevelType w:val="multilevel"/>
    <w:tmpl w:val="27EABA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222F02"/>
    <w:multiLevelType w:val="multilevel"/>
    <w:tmpl w:val="31AE4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4C40F9"/>
    <w:multiLevelType w:val="multilevel"/>
    <w:tmpl w:val="BDEC9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9D2816"/>
    <w:multiLevelType w:val="hybridMultilevel"/>
    <w:tmpl w:val="FD66E696"/>
    <w:lvl w:ilvl="0" w:tplc="C3449B7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E8B36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54033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8A275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92D2E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9A3F5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7A79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40232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E05AD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E2589"/>
    <w:multiLevelType w:val="multilevel"/>
    <w:tmpl w:val="7ABE4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FF46EC"/>
    <w:multiLevelType w:val="multilevel"/>
    <w:tmpl w:val="3A1ED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932401"/>
    <w:multiLevelType w:val="hybridMultilevel"/>
    <w:tmpl w:val="E0280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7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2"/>
  </w:num>
  <w:num w:numId="15">
    <w:abstractNumId w:val="15"/>
  </w:num>
  <w:num w:numId="16">
    <w:abstractNumId w:val="11"/>
  </w:num>
  <w:num w:numId="17">
    <w:abstractNumId w:val="16"/>
  </w:num>
  <w:num w:numId="18">
    <w:abstractNumId w:val="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4D1"/>
    <w:rsid w:val="00007A99"/>
    <w:rsid w:val="000204D1"/>
    <w:rsid w:val="00056898"/>
    <w:rsid w:val="00056FBC"/>
    <w:rsid w:val="00066281"/>
    <w:rsid w:val="00082363"/>
    <w:rsid w:val="00095FEB"/>
    <w:rsid w:val="000C6F53"/>
    <w:rsid w:val="000F41A5"/>
    <w:rsid w:val="000F6DBB"/>
    <w:rsid w:val="00104FD3"/>
    <w:rsid w:val="00133277"/>
    <w:rsid w:val="00166769"/>
    <w:rsid w:val="00172DAF"/>
    <w:rsid w:val="001B1ED3"/>
    <w:rsid w:val="001D626A"/>
    <w:rsid w:val="001F1C09"/>
    <w:rsid w:val="00241279"/>
    <w:rsid w:val="0024562E"/>
    <w:rsid w:val="00251641"/>
    <w:rsid w:val="00264DF9"/>
    <w:rsid w:val="00276862"/>
    <w:rsid w:val="002A5856"/>
    <w:rsid w:val="00331FEF"/>
    <w:rsid w:val="00361695"/>
    <w:rsid w:val="00385E05"/>
    <w:rsid w:val="003B31DA"/>
    <w:rsid w:val="003B7CCB"/>
    <w:rsid w:val="004201E0"/>
    <w:rsid w:val="004E6B62"/>
    <w:rsid w:val="005034F4"/>
    <w:rsid w:val="00504A8D"/>
    <w:rsid w:val="005702BA"/>
    <w:rsid w:val="005760E0"/>
    <w:rsid w:val="005864D8"/>
    <w:rsid w:val="005C3236"/>
    <w:rsid w:val="005E2DC0"/>
    <w:rsid w:val="005F6E0C"/>
    <w:rsid w:val="00604077"/>
    <w:rsid w:val="00691B2E"/>
    <w:rsid w:val="006A618A"/>
    <w:rsid w:val="006D1EC8"/>
    <w:rsid w:val="006E4679"/>
    <w:rsid w:val="006F0835"/>
    <w:rsid w:val="006F1BD2"/>
    <w:rsid w:val="00725792"/>
    <w:rsid w:val="007908F8"/>
    <w:rsid w:val="0079404D"/>
    <w:rsid w:val="007B16F5"/>
    <w:rsid w:val="00822642"/>
    <w:rsid w:val="008253EA"/>
    <w:rsid w:val="00833D12"/>
    <w:rsid w:val="00840581"/>
    <w:rsid w:val="00850876"/>
    <w:rsid w:val="00850A9F"/>
    <w:rsid w:val="00881B78"/>
    <w:rsid w:val="008D0297"/>
    <w:rsid w:val="009003E0"/>
    <w:rsid w:val="009119E8"/>
    <w:rsid w:val="00934AF2"/>
    <w:rsid w:val="009449CC"/>
    <w:rsid w:val="009616F3"/>
    <w:rsid w:val="009C0050"/>
    <w:rsid w:val="00A31E2E"/>
    <w:rsid w:val="00A70069"/>
    <w:rsid w:val="00AA5F51"/>
    <w:rsid w:val="00B05AA9"/>
    <w:rsid w:val="00B25B38"/>
    <w:rsid w:val="00B40E2C"/>
    <w:rsid w:val="00B667B6"/>
    <w:rsid w:val="00B70747"/>
    <w:rsid w:val="00B74C2F"/>
    <w:rsid w:val="00BB3C4B"/>
    <w:rsid w:val="00BC030B"/>
    <w:rsid w:val="00BC6150"/>
    <w:rsid w:val="00BD666A"/>
    <w:rsid w:val="00BF3202"/>
    <w:rsid w:val="00C3148B"/>
    <w:rsid w:val="00C62D7A"/>
    <w:rsid w:val="00C869EE"/>
    <w:rsid w:val="00CA6257"/>
    <w:rsid w:val="00CB6A55"/>
    <w:rsid w:val="00CC56E1"/>
    <w:rsid w:val="00D15BDE"/>
    <w:rsid w:val="00D856F1"/>
    <w:rsid w:val="00D8622E"/>
    <w:rsid w:val="00D86B2A"/>
    <w:rsid w:val="00E24562"/>
    <w:rsid w:val="00E971D6"/>
    <w:rsid w:val="00EB4598"/>
    <w:rsid w:val="00EB57DE"/>
    <w:rsid w:val="00EC07B1"/>
    <w:rsid w:val="00F65388"/>
    <w:rsid w:val="00FB3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FD338-4AC2-4BDE-BFA9-DE4A50FE3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28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4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с отступом 3 Знак"/>
    <w:link w:val="30"/>
    <w:locked/>
    <w:rsid w:val="00FB32F0"/>
    <w:rPr>
      <w:sz w:val="16"/>
      <w:szCs w:val="16"/>
      <w:lang w:eastAsia="ru-RU"/>
    </w:rPr>
  </w:style>
  <w:style w:type="paragraph" w:styleId="30">
    <w:name w:val="Body Text Indent 3"/>
    <w:basedOn w:val="a"/>
    <w:link w:val="3"/>
    <w:rsid w:val="00FB32F0"/>
    <w:pPr>
      <w:spacing w:after="120" w:line="240" w:lineRule="auto"/>
      <w:ind w:left="283"/>
    </w:pPr>
    <w:rPr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FB32F0"/>
    <w:rPr>
      <w:sz w:val="16"/>
      <w:szCs w:val="16"/>
    </w:rPr>
  </w:style>
  <w:style w:type="character" w:styleId="a4">
    <w:name w:val="Emphasis"/>
    <w:basedOn w:val="a0"/>
    <w:uiPriority w:val="20"/>
    <w:qFormat/>
    <w:rsid w:val="00B40E2C"/>
    <w:rPr>
      <w:i/>
      <w:iCs/>
    </w:rPr>
  </w:style>
  <w:style w:type="paragraph" w:styleId="a5">
    <w:name w:val="header"/>
    <w:basedOn w:val="a"/>
    <w:link w:val="a6"/>
    <w:uiPriority w:val="99"/>
    <w:unhideWhenUsed/>
    <w:rsid w:val="006F0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0835"/>
  </w:style>
  <w:style w:type="paragraph" w:styleId="a7">
    <w:name w:val="footer"/>
    <w:basedOn w:val="a"/>
    <w:link w:val="a8"/>
    <w:uiPriority w:val="99"/>
    <w:unhideWhenUsed/>
    <w:rsid w:val="006F0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0835"/>
  </w:style>
  <w:style w:type="paragraph" w:styleId="a9">
    <w:name w:val="List Paragraph"/>
    <w:basedOn w:val="a"/>
    <w:uiPriority w:val="34"/>
    <w:qFormat/>
    <w:rsid w:val="00104FD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2456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160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3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776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75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7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31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72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5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2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2700</Words>
  <Characters>15391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YURII</dc:creator>
  <cp:lastModifiedBy>Галочка</cp:lastModifiedBy>
  <cp:revision>12</cp:revision>
  <cp:lastPrinted>2018-04-09T15:30:00Z</cp:lastPrinted>
  <dcterms:created xsi:type="dcterms:W3CDTF">2022-08-19T08:10:00Z</dcterms:created>
  <dcterms:modified xsi:type="dcterms:W3CDTF">2024-01-25T11:43:00Z</dcterms:modified>
</cp:coreProperties>
</file>